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书名：杨贤江全集  第2卷</w:t>
      </w:r>
    </w:p>
    <w:p>
      <w:r>
        <w:t>作者：</w:t>
      </w:r>
    </w:p>
    <w:p>
      <w:r>
        <w:t>出版社：开封：河南教育出版社</w:t>
      </w:r>
    </w:p>
    <w:p>
      <w:r>
        <w:t>出版日期：1995</w:t>
      </w:r>
    </w:p>
    <w:p>
      <w:r>
        <w:t>总页数：922</w:t>
      </w:r>
    </w:p>
    <w:p>
      <w:r>
        <w:t>更多请访问教客网: www.jiaokey.com</w:t>
      </w:r>
    </w:p>
    <w:p>
      <w:r>
        <w:t>杨贤江全集  第2卷 评论地址：https://www.jiaokey.com/book/detail/11434155.html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