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书名：中年是下午茶</w:t>
      </w:r>
    </w:p>
    <w:p>
      <w:r>
        <w:t>作者：董宏量编</w:t>
      </w:r>
    </w:p>
    <w:p>
      <w:r>
        <w:t>出版社：珠海：珠海出版社</w:t>
      </w:r>
    </w:p>
    <w:p>
      <w:r>
        <w:t>出版日期：1997.09</w:t>
      </w:r>
    </w:p>
    <w:p>
      <w:r>
        <w:t>总页数：294</w:t>
      </w:r>
    </w:p>
    <w:p>
      <w:r>
        <w:t>更多请访问教客网: www.jiaokey.com</w:t>
      </w:r>
    </w:p>
    <w:p>
      <w:r>
        <w:t>中年是下午茶 评论地址：https://www.jiaokey.com/book/detail/11436825.html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