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书名：大若天下</w:t>
      </w:r>
    </w:p>
    <w:p>
      <w:r>
        <w:t>作者：（加）李莎·卡尔杜齐（Lisa Carducci）著；孙桂荣，逸风译</w:t>
      </w:r>
    </w:p>
    <w:p>
      <w:r>
        <w:t>出版社：北京：五洲传播出版社</w:t>
      </w:r>
    </w:p>
    <w:p>
      <w:r>
        <w:t>出版日期：2003.03</w:t>
      </w:r>
    </w:p>
    <w:p>
      <w:r>
        <w:t>总页数：181</w:t>
      </w:r>
    </w:p>
    <w:p>
      <w:r>
        <w:t>更多请访问教客网: www.jiaokey.com</w:t>
      </w:r>
    </w:p>
    <w:p>
      <w:r>
        <w:t>大若天下 评论地址：https://www.jiaokey.com/book/detail/11437361.html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