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书名：小学识字教学研究</w:t>
      </w:r>
    </w:p>
    <w:p>
      <w:r>
        <w:t>作者：佟乐泉，张一清著</w:t>
      </w:r>
    </w:p>
    <w:p>
      <w:r>
        <w:t>出版社：广州：广东教育出版社</w:t>
      </w:r>
    </w:p>
    <w:p>
      <w:r>
        <w:t>出版日期：1999.12</w:t>
      </w:r>
    </w:p>
    <w:p>
      <w:r>
        <w:t>总页数：273</w:t>
      </w:r>
    </w:p>
    <w:p>
      <w:r>
        <w:t>更多请访问教客网: www.jiaokey.com</w:t>
      </w:r>
    </w:p>
    <w:p>
      <w:r>
        <w:t>小学识字教学研究 评论地址：https://www.jiaokey.com/book/detail/11443725.html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