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书名：中欧各国农业状况</w:t>
      </w:r>
    </w:p>
    <w:p>
      <w:r>
        <w:t>作者：（美）摩根（O.S.Morgan）主编；彭子明译</w:t>
      </w:r>
    </w:p>
    <w:p>
      <w:r>
        <w:t>出版社：商务印书馆</w:t>
      </w:r>
    </w:p>
    <w:p>
      <w:r>
        <w:t>出版日期：1936.01</w:t>
      </w:r>
    </w:p>
    <w:p>
      <w:r>
        <w:t>总页数：457</w:t>
      </w:r>
    </w:p>
    <w:p>
      <w:r>
        <w:t>更多请访问教客网: www.jiaokey.com</w:t>
      </w:r>
    </w:p>
    <w:p>
      <w:r>
        <w:t>中欧各国农业状况 评论地址：https://www.jiaokey.com/book/detail/11460196.html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