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书名：服务营销 环境、理念与策略 enuironment concept and strategy</w:t>
      </w:r>
    </w:p>
    <w:p>
      <w:r>
        <w:t>作者：杨米沙著</w:t>
      </w:r>
    </w:p>
    <w:p>
      <w:r>
        <w:t>出版社：广州：广东经济出版社</w:t>
      </w:r>
    </w:p>
    <w:p>
      <w:r>
        <w:t>出版日期：2005.09</w:t>
      </w:r>
    </w:p>
    <w:p>
      <w:r>
        <w:t>总页数：318</w:t>
      </w:r>
    </w:p>
    <w:p>
      <w:r>
        <w:t>更多请访问教客网: www.jiaokey.com</w:t>
      </w:r>
    </w:p>
    <w:p>
      <w:r>
        <w:t>服务营销 环境、理念与策略 enuironment concept and strategy 评论地址：https://www.jiaokey.com/book/detail/11462149.html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