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书名：中国农村土地制度创新及农地使用权流转机制研究</w:t>
      </w:r>
    </w:p>
    <w:p>
      <w:r>
        <w:t>作者：李明秋，王宝山著</w:t>
      </w:r>
    </w:p>
    <w:p>
      <w:r>
        <w:t>出版社：北京：中国大地出版社</w:t>
      </w:r>
    </w:p>
    <w:p>
      <w:r>
        <w:t>出版日期：2004.02</w:t>
      </w:r>
    </w:p>
    <w:p>
      <w:r>
        <w:t>总页数：317</w:t>
      </w:r>
    </w:p>
    <w:p>
      <w:r>
        <w:t>更多请访问教客网: www.jiaokey.com</w:t>
      </w:r>
    </w:p>
    <w:p>
      <w:r>
        <w:t>中国农村土地制度创新及农地使用权流转机制研究 评论地址：https://www.jiaokey.com/book/detail/11462939.html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