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书名：21世纪物理学研究新视野  物质世界构成新理论</w:t>
      </w:r>
    </w:p>
    <w:p>
      <w:r>
        <w:t>作者:周江华著</w:t>
      </w:r>
    </w:p>
    <w:p>
      <w:r>
        <w:t>出版社:长春：吉林科学技术出版社</w:t>
      </w:r>
    </w:p>
    <w:p>
      <w:r>
        <w:t>出版日期：2005.08</w:t>
      </w:r>
    </w:p>
    <w:p>
      <w:r>
        <w:t>总页数：241</w:t>
      </w:r>
    </w:p>
    <w:p>
      <w:r>
        <w:t>更多请访问教客网:www.jiaokey.com</w:t>
      </w:r>
    </w:p>
    <w:p>
      <w:r>
        <w:t>21世纪物理学研究新视野  物质世界构成新理论评论地址：https://www.jiaokey.com/book/detail/11465506.html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