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书名：WTO架构下山东农业与农村可持续发展创新机制研究</w:t>
      </w:r>
    </w:p>
    <w:p>
      <w:r>
        <w:t>作者：季明川，邱剑锋著</w:t>
      </w:r>
    </w:p>
    <w:p>
      <w:r>
        <w:t>出版社：济南：山东省地图出版社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WTO架构下山东农业与农村可持续发展创新机制研究 评论地址：https://www.jiaokey.com/book/detail/11475943.html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