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书名：电子风、钢琴及合成乐器制造</w:t>
      </w:r>
    </w:p>
    <w:p>
      <w:r>
        <w:t>作者：陈喜棠译者</w:t>
      </w:r>
    </w:p>
    <w:p>
      <w:r>
        <w:t>出版社：徐氏基金会</w:t>
      </w:r>
    </w:p>
    <w:p>
      <w:r>
        <w:t>出版日期：1979.06</w:t>
      </w:r>
    </w:p>
    <w:p>
      <w:r>
        <w:t>总页数：214</w:t>
      </w:r>
    </w:p>
    <w:p>
      <w:r>
        <w:t>更多请访问教客网: www.jiaokey.com</w:t>
      </w:r>
    </w:p>
    <w:p>
      <w:r>
        <w:t>电子风、钢琴及合成乐器制造 评论地址：https://www.jiaokey.com/book/detail/11477095.html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