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书名：网页制作最佳短训教程 Fireworks 3.0、Flash 4、Dreamweaver 3.0</w:t>
      </w:r>
    </w:p>
    <w:p>
      <w:r>
        <w:t>作者:李冬春，吴麒麟编著</w:t>
      </w:r>
    </w:p>
    <w:p>
      <w:r>
        <w:t>出版社:北京：冶金工业出版社</w:t>
      </w:r>
    </w:p>
    <w:p>
      <w:r>
        <w:t>出版日期：2000.07</w:t>
      </w:r>
    </w:p>
    <w:p>
      <w:r>
        <w:t>总页数：274</w:t>
      </w:r>
    </w:p>
    <w:p>
      <w:r>
        <w:t>更多请访问教客网:www.jiaokey.com</w:t>
      </w:r>
    </w:p>
    <w:p>
      <w:r>
        <w:t>网页制作最佳短训教程 Fireworks 3.0、Flash 4、Dreamweaver 3.0评论地址：https://www.jiaokey.com/book/detail/11480394.html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