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书名：结尾的意义  虚构理论研究</w:t>
      </w:r>
    </w:p>
    <w:p>
      <w:r>
        <w:t>作者：（英）弗兰克·克默德（Frank Kermode）著；刘建华译</w:t>
      </w:r>
    </w:p>
    <w:p>
      <w:r>
        <w:t>出版社：沈阳：辽宁教育出版社；牛津大学出版社</w:t>
      </w:r>
    </w:p>
    <w:p>
      <w:r>
        <w:t>出版日期：2000.03</w:t>
      </w:r>
    </w:p>
    <w:p>
      <w:r>
        <w:t>总页数：181</w:t>
      </w:r>
    </w:p>
    <w:p>
      <w:r>
        <w:t>更多请访问教客网: www.jiaokey.com</w:t>
      </w:r>
    </w:p>
    <w:p>
      <w:r>
        <w:t>结尾的意义  虚构理论研究 评论地址：https://www.jiaokey.com/book/detail/11482494.html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