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书名：第三届应氏杯世界围棋赛对局集</w:t>
      </w:r>
    </w:p>
    <w:p>
      <w:r>
        <w:t>作者:应昌期围棋教育基金会编著</w:t>
      </w:r>
    </w:p>
    <w:p>
      <w:r>
        <w:t>出版社:上海：上海文化出版社</w:t>
      </w:r>
    </w:p>
    <w:p>
      <w:r>
        <w:t>出版日期：1997.07</w:t>
      </w:r>
    </w:p>
    <w:p>
      <w:r>
        <w:t>总页数：234</w:t>
      </w:r>
    </w:p>
    <w:p>
      <w:r>
        <w:t>更多请访问教客网:www.jiaokey.com</w:t>
      </w:r>
    </w:p>
    <w:p>
      <w:r>
        <w:t>第三届应氏杯世界围棋赛对局集评论地址：https://www.jiaokey.com/book/detail/11484611.html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