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全国英语等级考试30天突破词汇5500  第四级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全国英语等级考试30天突破词汇5500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本书出售、求购地址：https://www.jiaokey.com/book/detail/11490355.html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关键词搜索：https://www.jiaokey.com/tag/全国英语等级考试30天突破词汇5500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