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书名：从观念到生活方式  高新技术对我们的改变</w:t>
      </w:r>
    </w:p>
    <w:p>
      <w:r>
        <w:t>作者:余慧明等编著</w:t>
      </w:r>
    </w:p>
    <w:p>
      <w:r>
        <w:t>出版社:天津：天津科学技术出版社</w:t>
      </w:r>
    </w:p>
    <w:p>
      <w:r>
        <w:t>出版日期：2000.03</w:t>
      </w:r>
    </w:p>
    <w:p>
      <w:r>
        <w:t>总页数：166</w:t>
      </w:r>
    </w:p>
    <w:p>
      <w:r>
        <w:t>更多请访问教客网:www.jiaokey.com</w:t>
      </w:r>
    </w:p>
    <w:p>
      <w:r>
        <w:t>从观念到生活方式  高新技术对我们的改变评论地址：https://www.jiaokey.com/book/detail/11493330.html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