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PC高级BASIC及编程技巧</w:t>
      </w:r>
    </w:p>
    <w:p>
      <w:r>
        <w:t>作者：（美）戈尔茨坦（Goldstein，L.J.）著；周宝兴译</w:t>
      </w:r>
    </w:p>
    <w:p>
      <w:r>
        <w:t>出版社：北京：海洋出版社</w:t>
      </w:r>
    </w:p>
    <w:p>
      <w:r>
        <w:t>出版日期：1986.05</w:t>
      </w:r>
    </w:p>
    <w:p>
      <w:r>
        <w:t>总页数：284</w:t>
      </w:r>
    </w:p>
    <w:p>
      <w:r>
        <w:t>更多请访问教客网: www.jiaokey.com</w:t>
      </w:r>
    </w:p>
    <w:p>
      <w:r>
        <w:t>IBM PC高级BASIC及编程技巧 评论地址：https://www.jiaokey.com/book/detail/11494082.html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