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书名：66名神童成材奥秘及分析</w:t>
      </w:r>
    </w:p>
    <w:p>
      <w:r>
        <w:t>作者：袁爱玲，王永固编著</w:t>
      </w:r>
    </w:p>
    <w:p>
      <w:r>
        <w:t>出版社：保定：河北大学出版社</w:t>
      </w:r>
    </w:p>
    <w:p>
      <w:r>
        <w:t>出版日期：1990.06</w:t>
      </w:r>
    </w:p>
    <w:p>
      <w:r>
        <w:t>总页数：154</w:t>
      </w:r>
    </w:p>
    <w:p>
      <w:r>
        <w:t>更多请访问教客网: www.jiaokey.com</w:t>
      </w:r>
    </w:p>
    <w:p>
      <w:r>
        <w:t>66名神童成材奥秘及分析 评论地址：https://www.jiaokey.com/book/detail/11505159.html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