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书名：乡国情  陈氏名人专辑</w:t>
      </w:r>
    </w:p>
    <w:p>
      <w:r>
        <w:t>作者：浔江浪著；中国陈氏宗亲会淮阳总会，厦门市姓氏源流研究会陈氏研究室合编</w:t>
      </w:r>
    </w:p>
    <w:p>
      <w:r>
        <w:t>出版社：</w:t>
      </w:r>
    </w:p>
    <w:p>
      <w:r>
        <w:t>出版日期：1994.08</w:t>
      </w:r>
    </w:p>
    <w:p>
      <w:r>
        <w:t>总页数：78</w:t>
      </w:r>
    </w:p>
    <w:p>
      <w:r>
        <w:t>更多请访问教客网: www.jiaokey.com</w:t>
      </w:r>
    </w:p>
    <w:p>
      <w:r>
        <w:t>乡国情  陈氏名人专辑 评论地址：https://www.jiaokey.com/book/detail/11509398.html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