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书名：储蓄业务知识100题解</w:t>
      </w:r>
    </w:p>
    <w:p>
      <w:r>
        <w:t>作者：中国农业银行四川省分行农村存款处编写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总页数：67</w:t>
      </w:r>
    </w:p>
    <w:p>
      <w:r>
        <w:t>更多请访问教客网: www.jiaokey.com</w:t>
      </w:r>
    </w:p>
    <w:p>
      <w:r>
        <w:t>储蓄业务知识100题解 评论地址：https://www.jiaokey.com/book/detail/11521750.html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