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书名：股市黄金策 破译K线涨跌密码</w:t>
      </w:r>
    </w:p>
    <w:p>
      <w:r>
        <w:t>作者：姚伊萍著</w:t>
      </w:r>
    </w:p>
    <w:p>
      <w:r>
        <w:t>出版社：济南：黄河出版社</w:t>
      </w:r>
    </w:p>
    <w:p>
      <w:r>
        <w:t>出版日期：2003.12</w:t>
      </w:r>
    </w:p>
    <w:p>
      <w:r>
        <w:t>总页数：188</w:t>
      </w:r>
    </w:p>
    <w:p>
      <w:r>
        <w:t>更多请访问教客网: www.jiaokey.com</w:t>
      </w:r>
    </w:p>
    <w:p>
      <w:r>
        <w:t>股市黄金策 破译K线涨跌密码 评论地址：https://www.jiaokey.com/book/detail/11521758.html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