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书名：谁在说  言谈与故事2000-2006新世纪话语中的国计民生</w:t>
      </w:r>
    </w:p>
    <w:p>
      <w:r>
        <w:t>作者：吉丰编著</w:t>
      </w:r>
    </w:p>
    <w:p>
      <w:r>
        <w:t>出版社：北京：东方出版社</w:t>
      </w:r>
    </w:p>
    <w:p>
      <w:r>
        <w:t>出版日期：2006.02</w:t>
      </w:r>
    </w:p>
    <w:p>
      <w:r>
        <w:t>总页数：250</w:t>
      </w:r>
    </w:p>
    <w:p>
      <w:r>
        <w:t>更多请访问教客网: www.jiaokey.com</w:t>
      </w:r>
    </w:p>
    <w:p>
      <w:r>
        <w:t>谁在说  言谈与故事2000-2006新世纪话语中的国计民生 评论地址：https://www.jiaokey.com/book/detail/11526705.html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