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书名：软毁伤学科框架探索提纲  修改稿</w:t>
      </w:r>
    </w:p>
    <w:p>
      <w:r>
        <w:t>作者:甄涛执笔</w:t>
      </w:r>
    </w:p>
    <w:p>
      <w:r>
        <w:t>出版社:第二炮兵科技委软科学研究会</w:t>
      </w:r>
    </w:p>
    <w:p>
      <w:r>
        <w:t>出版日期：1994.09</w:t>
      </w:r>
    </w:p>
    <w:p>
      <w:r>
        <w:t>总页数：11</w:t>
      </w:r>
    </w:p>
    <w:p>
      <w:r>
        <w:t>更多请访问教客网:www.jiaokey.com</w:t>
      </w:r>
    </w:p>
    <w:p>
      <w:r>
        <w:t>软毁伤学科框架探索提纲  修改稿评论地址：https://www.jiaokey.com/book/detail/11531320.html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