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书名：一元三次练程  语文  四年级  下  北师大新课标版</w:t>
      </w:r>
    </w:p>
    <w:p>
      <w:r>
        <w:t>作者：新世纪课程改革实验研究中心编写；刘文全总主编；靳敏学科主编；叶智娟，杨裕民本册主编</w:t>
      </w:r>
    </w:p>
    <w:p>
      <w:r>
        <w:t>出版社：武汉：湖北教育出版社</w:t>
      </w:r>
    </w:p>
    <w:p>
      <w:r>
        <w:t>出版日期：2006.02</w:t>
      </w:r>
    </w:p>
    <w:p>
      <w:r>
        <w:t>总页数：120</w:t>
      </w:r>
    </w:p>
    <w:p>
      <w:r>
        <w:t>更多请访问教客网: www.jiaokey.com</w:t>
      </w:r>
    </w:p>
    <w:p>
      <w:r>
        <w:t>一元三次练程  语文  四年级  下  北师大新课标版 评论地址：https://www.jiaokey.com/book/detail/11533075.html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