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厂内经济核算  第2版</w:t>
      </w:r>
    </w:p>
    <w:p>
      <w:r>
        <w:rPr>
          <w:rFonts w:ascii="宋体" w:hAnsi="宋体" w:eastAsia="宋体"/>
          <w:sz w:val="24"/>
        </w:rPr>
        <w:t>经济学候补院士李曼培 工程师介米耶纽克 工程师E.N.聂依曼主编；祝百英译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厂内经济核算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经济学候补院士李曼培 工程师介米耶纽克 工程师E.N.聂依曼主编；祝百英译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本书出售、求购地址：https://www.jiaokey.com/book/detail/11533196.html</w:t>
      </w:r>
    </w:p>
    <w:p>
      <w:r>
        <w:t>更多相关图书推荐：https://www.jiaokey.com</w:t>
      </w:r>
    </w:p>
    <w:p>
      <w:r>
        <w:t>经济学候补院士李曼培 工程师介米耶纽克 工程师E.N.聂依曼主编；祝百英译 其他作品：https://www.jiaokey.com/tag/经济学候补院士李曼培 工程师介米耶纽克 工程师E.N.聂依曼主编；祝百英译.html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关键词搜索：https://www.jiaokey.com/tag/厂内经济核算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