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书名：为倦人读的一篇神话  幸福的伪善者</w:t>
      </w:r>
    </w:p>
    <w:p>
      <w:r>
        <w:t>作者：毕尔邦著；梁实秋译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为倦人读的一篇神话  幸福的伪善者 评论地址：https://www.jiaokey.com/book/detail/11533519.html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