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帝国主义是资本主义的最高阶段  解说和注解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帝国主义是资本主义的最高阶段  解说和注解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本书出售、求购地址：https://www.jiaokey.com/book/detail/11533708.html</w:t>
      </w:r>
    </w:p>
    <w:p>
      <w:r>
        <w:t>更多相关图书推荐：https://www.jiaokey.com</w:t>
      </w:r>
    </w:p>
    <w:p>
      <w:r>
        <w:t>复旦大学政治理论课教研组 出版图书：https://www.jiaokey.com/tag/复旦大学政治理论课教研组.html</w:t>
      </w:r>
    </w:p>
    <w:p>
      <w:r>
        <w:t>关键词搜索：https://www.jiaokey.com/tag/帝国主义是资本主义的最高阶段  解说和注解.html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