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国际原子能机构安全丛书第84号  国际原子能机构安全导则  职业辐射监测的基本原则  国际原子能机构1987年</w:t>
      </w:r>
    </w:p>
    <w:p>
      <w:r>
        <w:rPr>
          <w:rFonts w:ascii="宋体" w:hAnsi="宋体" w:eastAsia="宋体"/>
          <w:sz w:val="24"/>
        </w:rPr>
        <w:t>李隆德译；姚家祥校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国际原子能机构安全丛书第84号  国际原子能机构安全导则  职业辐射监测的基本原则  国际原子能机构1987年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李隆德译；姚家祥校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卫生部工业卫生实验所情报资料研究室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本书出售、求购地址：https://www.jiaokey.com/book/detail/11542368.html</w:t>
      </w:r>
    </w:p>
    <w:p>
      <w:r>
        <w:t>更多相关图书推荐：https://www.jiaokey.com</w:t>
      </w:r>
    </w:p>
    <w:p>
      <w:r>
        <w:t>李隆德译；姚家祥校 其他作品：https://www.jiaokey.com/tag/李隆德译；姚家祥校.html</w:t>
      </w:r>
    </w:p>
    <w:p>
      <w:r>
        <w:t>卫生部工业卫生实验所情报资料研究室 出版图书：https://www.jiaokey.com/tag/卫生部工业卫生实验所情报资料研究室.html</w:t>
      </w:r>
    </w:p>
    <w:p>
      <w:r>
        <w:t>关键词搜索：https://www.jiaokey.com/tag/国际原子能机构安全丛书第84号  国际原子能机构安全导则  职业辐射监测的基本原则  国际原子能机构1987年.html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