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书名：血府逐瘀汤现代研究与应用</w:t>
      </w:r>
    </w:p>
    <w:p>
      <w:r>
        <w:t>作者：高新彦，郝保华主编</w:t>
      </w:r>
    </w:p>
    <w:p>
      <w:r>
        <w:t>出版社：北京：人民军医出版社</w:t>
      </w:r>
    </w:p>
    <w:p>
      <w:r>
        <w:t>出版日期：2005.11</w:t>
      </w:r>
    </w:p>
    <w:p>
      <w:r>
        <w:t>总页数：282</w:t>
      </w:r>
    </w:p>
    <w:p>
      <w:r>
        <w:t>更多请访问教客网: www.jiaokey.com</w:t>
      </w:r>
    </w:p>
    <w:p>
      <w:r>
        <w:t>血府逐瘀汤现代研究与应用 评论地址：https://www.jiaokey.com/book/detail/11544458.html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