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中学教师实用教学技能</w:t>
      </w:r>
    </w:p>
    <w:p>
      <w:r>
        <w:rPr>
          <w:rFonts w:ascii="宋体" w:hAnsi="宋体" w:eastAsia="宋体"/>
          <w:sz w:val="24"/>
        </w:rPr>
        <w:t>（美）阿姆斯特朗，（美）萨维奇著；高佩等编译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5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中学教师实用教学技能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（美）阿姆斯特朗，（美）萨维奇著；高佩等编译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中学-教学工作 教学工作-中学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本书出售、求购地址：https://www.jiaokey.com/book/detail/11545965.html</w:t>
      </w:r>
    </w:p>
    <w:p>
      <w:r>
        <w:t>更多相关图书推荐：https://www.jiaokey.com</w:t>
      </w:r>
    </w:p>
    <w:p>
      <w:r>
        <w:t>（美）阿姆斯特朗，（美）萨维奇著；高佩等编译 其他作品：https://www.jiaokey.com/tag/（美）阿姆斯特朗，（美）萨维奇著；高佩等编译.html</w:t>
      </w:r>
    </w:p>
    <w:p>
      <w:r>
        <w:t>中国劳动出版社 出版图书：https://www.jiaokey.com/tag/中国劳动出版社.html</w:t>
      </w:r>
    </w:p>
    <w:p>
      <w:r>
        <w:t>关键词搜索：https://www.jiaokey.com/tag/中学-教学工作 教学工作-中学.html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