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新手修车500招</w:t>
      </w:r>
    </w:p>
    <w:p>
      <w:r>
        <w:rPr>
          <w:rFonts w:ascii="宋体" w:hAnsi="宋体" w:eastAsia="宋体"/>
          <w:sz w:val="24"/>
        </w:rPr>
        <w:t>一诺主编；张红，靳跃，郭光伟，尚红勤，沈卫中，王贵华，张敏杰，铉晓东编写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新手修车500招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一诺主编；张红，靳跃，郭光伟，尚红勤，沈卫中，王贵华，张敏杰，铉晓东编写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本书出售、求购地址：https://www.jiaokey.com/book/detail/11548187.html</w:t>
      </w:r>
    </w:p>
    <w:p>
      <w:r>
        <w:t>更多相关图书推荐：https://www.jiaokey.com</w:t>
      </w:r>
    </w:p>
    <w:p>
      <w:r>
        <w:t>一诺主编；张红，靳跃，郭光伟，尚红勤，沈卫中，王贵华，张敏杰，铉晓东编写 其他作品：https://www.jiaokey.com/tag/一诺主编；张红，靳跃，郭光伟，尚红勤，沈卫中，王贵华，张敏杰，铉晓东编写.html</w:t>
      </w:r>
    </w:p>
    <w:p>
      <w:r>
        <w:t>天津市：天津科技翻译出版公司 出版图书：https://www.jiaokey.com/tag/天津市：天津科技翻译出版公司.html</w:t>
      </w:r>
    </w:p>
    <w:p>
      <w:r>
        <w:t>关键词搜索：https://www.jiaokey.com/tag/新手修车500招.html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