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计算机组装与系统维护技术</w:t>
      </w:r>
    </w:p>
    <w:p>
      <w:r>
        <w:rPr>
          <w:rFonts w:ascii="宋体" w:hAnsi="宋体" w:eastAsia="宋体"/>
          <w:sz w:val="24"/>
        </w:rPr>
        <w:t>邓志华主编；王文剑，杨诗丽，杨宇宁副主编；李新国，王结南，李泰环编著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计算机组装与系统维护技术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邓志华主编；王文剑，杨诗丽，杨宇宁副主编；李新国，王结南，李泰环编著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本书出售、求购地址：https://www.jiaokey.com/book/detail/11548480.html</w:t>
      </w:r>
    </w:p>
    <w:p>
      <w:r>
        <w:t>更多相关图书推荐：https://www.jiaokey.com</w:t>
      </w:r>
    </w:p>
    <w:p>
      <w:r>
        <w:t>邓志华主编；王文剑，杨诗丽，杨宇宁副主编；李新国，王结南，李泰环编著 其他作品：https://www.jiaokey.com/tag/邓志华主编；王文剑，杨诗丽，杨宇宁副主编；李新国，王结南，李泰环编著.html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关键词搜索：https://www.jiaokey.com/tag/计算机组装与系统维护技术.html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