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书名：提问万科  王石20年企业家生涯的多重解构</w:t>
      </w:r>
    </w:p>
    <w:p>
      <w:r>
        <w:t>作者：李咏涛，汪开诚著</w:t>
      </w:r>
    </w:p>
    <w:p>
      <w:r>
        <w:t>出版社：沈阳：辽宁教育出版社</w:t>
      </w:r>
    </w:p>
    <w:p>
      <w:r>
        <w:t>出版日期：2005.01</w:t>
      </w:r>
    </w:p>
    <w:p>
      <w:r>
        <w:t>总页数：206</w:t>
      </w:r>
    </w:p>
    <w:p>
      <w:r>
        <w:t>更多请访问教客网: www.jiaokey.com</w:t>
      </w:r>
    </w:p>
    <w:p>
      <w:r>
        <w:t>提问万科  王石20年企业家生涯的多重解构 评论地址：https://www.jiaokey.com/book/detail/11548649.html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