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书名：图书馆文化论</w:t>
      </w:r>
    </w:p>
    <w:p>
      <w:r>
        <w:t>作者：王惠君，荀昌荣主编</w:t>
      </w:r>
    </w:p>
    <w:p>
      <w:r>
        <w:t>出版社：长沙：湖南大学出版社</w:t>
      </w:r>
    </w:p>
    <w:p>
      <w:r>
        <w:t>出版日期：2004.10</w:t>
      </w:r>
    </w:p>
    <w:p>
      <w:r>
        <w:t>总页数：469</w:t>
      </w:r>
    </w:p>
    <w:p>
      <w:r>
        <w:t>更多请访问教客网: www.jiaokey.com</w:t>
      </w:r>
    </w:p>
    <w:p>
      <w:r>
        <w:t>图书馆文化论 评论地址：https://www.jiaokey.com/book/detail/11551356.html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