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书名：淘气包模型工厂  给娃娃穿衣服  运动  职业装</w:t>
      </w:r>
    </w:p>
    <w:p>
      <w:r>
        <w:t>作者：</w:t>
      </w:r>
    </w:p>
    <w:p>
      <w:r>
        <w:t>出版社：武汉：湖北少年儿童出版社</w:t>
      </w:r>
    </w:p>
    <w:p>
      <w:r>
        <w:t>出版日期：2005.05</w:t>
      </w:r>
    </w:p>
    <w:p>
      <w:r>
        <w:t>总页数：15</w:t>
      </w:r>
    </w:p>
    <w:p>
      <w:r>
        <w:t>更多请访问教客网: www.jiaokey.com</w:t>
      </w:r>
    </w:p>
    <w:p>
      <w:r>
        <w:t>淘气包模型工厂  给娃娃穿衣服  运动  职业装 评论地址：https://www.jiaokey.com/book/detail/11552513.html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