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书名：图说生活传承</w:t>
      </w:r>
    </w:p>
    <w:p>
      <w:r>
        <w:t>作者：姜军硕主编；阿蔚编写；豆制作设计事务所绘图</w:t>
      </w:r>
    </w:p>
    <w:p>
      <w:r>
        <w:t>出版社：北京：中国长安出版社</w:t>
      </w:r>
    </w:p>
    <w:p>
      <w:r>
        <w:t>出版日期：2005.01</w:t>
      </w:r>
    </w:p>
    <w:p>
      <w:r>
        <w:t>总页数：142</w:t>
      </w:r>
    </w:p>
    <w:p>
      <w:r>
        <w:t>更多请访问教客网: www.jiaokey.com</w:t>
      </w:r>
    </w:p>
    <w:p>
      <w:r>
        <w:t>图说生活传承 评论地址：https://www.jiaokey.com/book/detail/11553111.html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