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  新世纪珍藏版</w:t>
      </w:r>
    </w:p>
    <w:p>
      <w:r>
        <w:t>作者:（美）斯托夫人著；《青少年素质教育必读》编委会编</w:t>
      </w:r>
    </w:p>
    <w:p>
      <w:r>
        <w:t>出版社:北京：朝华出版社</w:t>
      </w:r>
    </w:p>
    <w:p>
      <w:r>
        <w:t>出版日期：2005.05</w:t>
      </w:r>
    </w:p>
    <w:p>
      <w:r>
        <w:t>总页数：236</w:t>
      </w:r>
    </w:p>
    <w:p>
      <w:r>
        <w:t>更多请访问教客网:www.jiaokey.com</w:t>
      </w:r>
    </w:p>
    <w:p>
      <w:r>
        <w:t>汤姆叔叔的小屋  新世纪珍藏版评论地址：https://www.jiaokey.com/book/detail/11554816.html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