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书名：幼儿学画宝典  苦难的三毛·动物  缤纷童画新世界  双色版</w:t>
      </w:r>
    </w:p>
    <w:p>
      <w:r>
        <w:t>作者：魏巍编绘</w:t>
      </w:r>
    </w:p>
    <w:p>
      <w:r>
        <w:t>出版社：武汉：湖北美术出版社</w:t>
      </w:r>
    </w:p>
    <w:p>
      <w:r>
        <w:t>出版日期：2004.11</w:t>
      </w:r>
    </w:p>
    <w:p>
      <w:r>
        <w:t>总页数：45</w:t>
      </w:r>
    </w:p>
    <w:p>
      <w:r>
        <w:t>更多请访问教客网: www.jiaokey.com</w:t>
      </w:r>
    </w:p>
    <w:p>
      <w:r>
        <w:t>幼儿学画宝典  苦难的三毛·动物  缤纷童画新世界  双色版 评论地址：https://www.jiaokey.com/book/detail/11560141.html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