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书名：研究报告  创业投资制度分析</w:t>
      </w:r>
    </w:p>
    <w:p>
      <w:r>
        <w:t>作者：深圳证券交易所综合研究所编</w:t>
      </w:r>
    </w:p>
    <w:p>
      <w:r>
        <w:t>出版社：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研究报告  创业投资制度分析 评论地址：https://www.jiaokey.com/book/detail/11567458.html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