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书名：党员干部关心的25个科学发展观问题  学习中央领导关于树立和落实科学发展观的重要论述</w:t>
      </w:r>
    </w:p>
    <w:p>
      <w:r>
        <w:t>作者：《求是》杂志评论部编著</w:t>
      </w:r>
    </w:p>
    <w:p>
      <w:r>
        <w:t>出版社：北京：红旗出版社</w:t>
      </w:r>
    </w:p>
    <w:p>
      <w:r>
        <w:t>出版日期：2004</w:t>
      </w:r>
    </w:p>
    <w:p>
      <w:r>
        <w:t>总页数：169</w:t>
      </w:r>
    </w:p>
    <w:p>
      <w:r>
        <w:t>更多请访问教客网: www.jiaokey.com</w:t>
      </w:r>
    </w:p>
    <w:p>
      <w:r>
        <w:t>党员干部关心的25个科学发展观问题  学习中央领导关于树立和落实科学发展观的重要论述 评论地址：https://www.jiaokey.com/book/detail/11574257.html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