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广东168行车指南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广东168行车指南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本书出售、求购地址：https://www.jiaokey.com/book/detail/11576158.html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关键词搜索：https://www.jiaokey.com/tag/广东168行车指南.html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