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书名：贺昌年谱  1906-1935</w:t>
      </w:r>
    </w:p>
    <w:p>
      <w:r>
        <w:t>作者：“柳林文史资料丛书”编写；穆生高主编</w:t>
      </w:r>
    </w:p>
    <w:p>
      <w:r>
        <w:t>出版社：北京：中共党史出版社</w:t>
      </w:r>
    </w:p>
    <w:p>
      <w:r>
        <w:t>出版日期：2006.01</w:t>
      </w:r>
    </w:p>
    <w:p>
      <w:r>
        <w:t>总页数：311</w:t>
      </w:r>
    </w:p>
    <w:p>
      <w:r>
        <w:t>更多请访问教客网: www.jiaokey.com</w:t>
      </w:r>
    </w:p>
    <w:p>
      <w:r>
        <w:t>贺昌年谱  1906-1935 评论地址：https://www.jiaokey.com/book/detail/11587452.html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