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书名：中国乡村报告  政府行为与乡村建设研究</w:t>
      </w:r>
    </w:p>
    <w:p>
      <w:r>
        <w:t>作者：肖唐镖，李昌金等著</w:t>
      </w:r>
    </w:p>
    <w:p>
      <w:r>
        <w:t>出版社：上海：学林出版社</w:t>
      </w:r>
    </w:p>
    <w:p>
      <w:r>
        <w:t>出版日期：2005.12</w:t>
      </w:r>
    </w:p>
    <w:p>
      <w:r>
        <w:t>总页数：370</w:t>
      </w:r>
    </w:p>
    <w:p>
      <w:r>
        <w:t>更多请访问教客网: www.jiaokey.com</w:t>
      </w:r>
    </w:p>
    <w:p>
      <w:r>
        <w:t>中国乡村报告  政府行为与乡村建设研究 评论地址：https://www.jiaokey.com/book/detail/11588828.html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