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书名：英语短文改错2000例</w:t>
      </w:r>
    </w:p>
    <w:p>
      <w:r>
        <w:t>作者：包永林，陈贤珍主编；李晏平副主编</w:t>
      </w:r>
    </w:p>
    <w:p>
      <w:r>
        <w:t>出版社：成都：电子科技大学出版社</w:t>
      </w:r>
    </w:p>
    <w:p>
      <w:r>
        <w:t>出版日期：1992.12</w:t>
      </w:r>
    </w:p>
    <w:p>
      <w:r>
        <w:t>总页数：157</w:t>
      </w:r>
    </w:p>
    <w:p>
      <w:r>
        <w:t>更多请访问教客网: www.jiaokey.com</w:t>
      </w:r>
    </w:p>
    <w:p>
      <w:r>
        <w:t>英语短文改错2000例 评论地址：https://www.jiaokey.com/book/detail/11589003.html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