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书名：努力发展渔业生产  渔业方针政策浅谈</w:t>
      </w:r>
    </w:p>
    <w:p>
      <w:r>
        <w:t>作者：渔业方针政策浅谈编写组编著</w:t>
      </w:r>
    </w:p>
    <w:p>
      <w:r>
        <w:t>出版社：北京：农村读物出版社</w:t>
      </w:r>
    </w:p>
    <w:p>
      <w:r>
        <w:t>出版日期：1982.06</w:t>
      </w:r>
    </w:p>
    <w:p>
      <w:r>
        <w:t>总页数：88</w:t>
      </w:r>
    </w:p>
    <w:p>
      <w:r>
        <w:t>更多请访问教客网: www.jiaokey.com</w:t>
      </w:r>
    </w:p>
    <w:p>
      <w:r>
        <w:t>努力发展渔业生产  渔业方针政策浅谈 评论地址：https://www.jiaokey.com/book/detail/11591019.html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