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书名：呐喊之后的文化沉思  重新认识道器并重的中华元文化</w:t>
      </w:r>
    </w:p>
    <w:p>
      <w:r>
        <w:t>作者：刘明武著</w:t>
      </w:r>
    </w:p>
    <w:p>
      <w:r>
        <w:t>出版社：北京：新星出版社</w:t>
      </w:r>
    </w:p>
    <w:p>
      <w:r>
        <w:t>出版日期：2006.01</w:t>
      </w:r>
    </w:p>
    <w:p>
      <w:r>
        <w:t>总页数：277</w:t>
      </w:r>
    </w:p>
    <w:p>
      <w:r>
        <w:t>更多请访问教客网: www.jiaokey.com</w:t>
      </w:r>
    </w:p>
    <w:p>
      <w:r>
        <w:t>呐喊之后的文化沉思  重新认识道器并重的中华元文化 评论地址：https://www.jiaokey.com/book/detail/11608646.html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