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书名：金融脆弱性分析  中国跨境资本流动监测预警体系构建</w:t>
      </w:r>
    </w:p>
    <w:p>
      <w:r>
        <w:t>作者：邓先宏主编；国家外汇管理局资本流动脆弱性分析和预警体系课题组编</w:t>
      </w:r>
    </w:p>
    <w:p>
      <w:r>
        <w:t>出版社：北京：中国商务出版社</w:t>
      </w:r>
    </w:p>
    <w:p>
      <w:r>
        <w:t>出版日期：2005.11</w:t>
      </w:r>
    </w:p>
    <w:p>
      <w:r>
        <w:t>总页数：598</w:t>
      </w:r>
    </w:p>
    <w:p>
      <w:r>
        <w:t>更多请访问教客网: www.jiaokey.com</w:t>
      </w:r>
    </w:p>
    <w:p>
      <w:r>
        <w:t>金融脆弱性分析  中国跨境资本流动监测预警体系构建 评论地址：https://www.jiaokey.com/book/detail/11610006.html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