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徐文龙主编；赵锡山，赵秀兰编著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徐文龙主编；赵锡山，赵秀兰编著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本书出售、求购地址：https://www.jiaokey.com/book/detail/11610646.html</w:t>
      </w:r>
    </w:p>
    <w:p>
      <w:r>
        <w:t>更多相关图书推荐：https://www.jiaokey.com</w:t>
      </w:r>
    </w:p>
    <w:p>
      <w:r>
        <w:t>徐文龙主编；赵锡山，赵秀兰编著 其他作品：https://www.jiaokey.com/tag/徐文龙主编；赵锡山，赵秀兰编著.html</w:t>
      </w:r>
    </w:p>
    <w:p>
      <w:r>
        <w:t>电子工业出版社；水利电力出版社 出版图书：https://www.jiaokey.com/tag/电子工业出版社；水利电力出版社.html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