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书名：同根生的民族  壮泰各族渊源与文化</w:t>
      </w:r>
    </w:p>
    <w:p>
      <w:r>
        <w:t>作者：范宏贵著</w:t>
      </w:r>
    </w:p>
    <w:p>
      <w:r>
        <w:t>出版社：北京：光明日报出版社</w:t>
      </w:r>
    </w:p>
    <w:p>
      <w:r>
        <w:t>出版日期：2000.12</w:t>
      </w:r>
    </w:p>
    <w:p>
      <w:r>
        <w:t>总页数：334</w:t>
      </w:r>
    </w:p>
    <w:p>
      <w:r>
        <w:t>更多请访问教客网: www.jiaokey.com</w:t>
      </w:r>
    </w:p>
    <w:p>
      <w:r>
        <w:t>同根生的民族  壮泰各族渊源与文化 评论地址：https://www.jiaokey.com/book/detail/11612882.html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