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中国新时期小说研究资料  上</w:t>
      </w:r>
    </w:p>
    <w:p>
      <w:r>
        <w:rPr>
          <w:rFonts w:ascii="宋体" w:hAnsi="宋体" w:eastAsia="宋体"/>
          <w:sz w:val="24"/>
        </w:rPr>
        <w:t>吴义勤主编；房伟，胡健玲编选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中国新时期小说研究资料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吴义勤主编；房伟，胡健玲编选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本书出售、求购地址：https://www.jiaokey.com/book/detail/11613815.html</w:t>
      </w:r>
    </w:p>
    <w:p>
      <w:r>
        <w:t>更多相关图书推荐：https://www.jiaokey.com</w:t>
      </w:r>
    </w:p>
    <w:p>
      <w:r>
        <w:t>吴义勤主编；房伟，胡健玲编选 其他作品：https://www.jiaokey.com/tag/吴义勤主编；房伟，胡健玲编选.html</w:t>
      </w:r>
    </w:p>
    <w:p>
      <w:r>
        <w:t>济南：山东文艺出版社 出版图书：https://www.jiaokey.com/tag/济南：山东文艺出版社.html</w:t>
      </w:r>
    </w:p>
    <w:p>
      <w:r>
        <w:t>关键词搜索：https://www.jiaokey.com/tag/中国新时期小说研究资料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