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书名：生命泉  世界著名童话精选</w:t>
      </w:r>
    </w:p>
    <w:p>
      <w:r>
        <w:t>作者：王音，张江宏编写臧玉兰拼音</w:t>
      </w:r>
    </w:p>
    <w:p>
      <w:r>
        <w:t>出版社：北京：北京少年儿童出版社</w:t>
      </w:r>
    </w:p>
    <w:p>
      <w:r>
        <w:t>出版日期：1992.12</w:t>
      </w:r>
    </w:p>
    <w:p>
      <w:r>
        <w:t>总页数：151</w:t>
      </w:r>
    </w:p>
    <w:p>
      <w:r>
        <w:t>更多请访问教客网: www.jiaokey.com</w:t>
      </w:r>
    </w:p>
    <w:p>
      <w:r>
        <w:t>生命泉  世界著名童话精选 评论地址：https://www.jiaokey.com/book/detail/11615508.html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